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BC" w:rsidRDefault="007204BC" w:rsidP="007204BC">
      <w:pPr>
        <w:keepNext/>
        <w:keepLines/>
        <w:spacing w:before="0" w:after="0" w:line="360" w:lineRule="auto"/>
        <w:ind w:firstLine="851"/>
        <w:jc w:val="right"/>
      </w:pPr>
      <w:r>
        <w:t>Приложение 15 </w:t>
      </w:r>
      <w:r>
        <w:br/>
        <w:t>к Учетной политике</w:t>
      </w:r>
      <w:r>
        <w:t xml:space="preserve"> МКУ</w:t>
      </w:r>
    </w:p>
    <w:p w:rsidR="007204BC" w:rsidRDefault="007204BC" w:rsidP="007204BC">
      <w:pPr>
        <w:keepNext/>
        <w:keepLines/>
        <w:spacing w:before="0" w:after="0" w:line="360" w:lineRule="auto"/>
        <w:ind w:firstLine="851"/>
        <w:jc w:val="right"/>
      </w:pPr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</w:t>
      </w:r>
    </w:p>
    <w:p w:rsidR="007204BC" w:rsidRPr="00834D09" w:rsidRDefault="007204BC" w:rsidP="007204BC">
      <w:pPr>
        <w:keepNext/>
        <w:keepLines/>
        <w:spacing w:before="0" w:after="0" w:line="360" w:lineRule="auto"/>
        <w:ind w:firstLine="851"/>
        <w:jc w:val="right"/>
        <w:rPr>
          <w:b/>
          <w:spacing w:val="5"/>
          <w:kern w:val="28"/>
          <w:sz w:val="24"/>
          <w:szCs w:val="24"/>
        </w:rPr>
      </w:pPr>
      <w:r>
        <w:t>Курской области</w:t>
      </w:r>
      <w:r>
        <w:br/>
      </w:r>
    </w:p>
    <w:p w:rsidR="007204BC" w:rsidRPr="00834D09" w:rsidRDefault="007204BC" w:rsidP="007204BC">
      <w:pPr>
        <w:tabs>
          <w:tab w:val="left" w:pos="993"/>
        </w:tabs>
        <w:spacing w:before="0" w:after="0"/>
        <w:ind w:firstLine="851"/>
        <w:jc w:val="center"/>
        <w:rPr>
          <w:b/>
          <w:spacing w:val="5"/>
          <w:kern w:val="28"/>
          <w:sz w:val="24"/>
          <w:szCs w:val="24"/>
        </w:rPr>
      </w:pPr>
      <w:r w:rsidRPr="00834D09">
        <w:rPr>
          <w:b/>
          <w:spacing w:val="5"/>
          <w:kern w:val="28"/>
          <w:sz w:val="24"/>
          <w:szCs w:val="24"/>
        </w:rPr>
        <w:t xml:space="preserve">Порядок отражения  и  списания в учете основных средств и материальных запасов, не соответствующих критериям актива с балансового и </w:t>
      </w:r>
      <w:proofErr w:type="spellStart"/>
      <w:r w:rsidRPr="00834D09">
        <w:rPr>
          <w:b/>
          <w:spacing w:val="5"/>
          <w:kern w:val="28"/>
          <w:sz w:val="24"/>
          <w:szCs w:val="24"/>
        </w:rPr>
        <w:t>забалансового</w:t>
      </w:r>
      <w:proofErr w:type="spellEnd"/>
      <w:r w:rsidRPr="00834D09">
        <w:rPr>
          <w:b/>
          <w:spacing w:val="5"/>
          <w:kern w:val="28"/>
          <w:sz w:val="24"/>
          <w:szCs w:val="24"/>
        </w:rPr>
        <w:t xml:space="preserve"> учета</w:t>
      </w:r>
    </w:p>
    <w:p w:rsidR="007204BC" w:rsidRDefault="007204BC" w:rsidP="007204BC">
      <w:pPr>
        <w:pStyle w:val="a3"/>
        <w:autoSpaceDE w:val="0"/>
        <w:autoSpaceDN w:val="0"/>
        <w:adjustRightInd w:val="0"/>
        <w:spacing w:before="0" w:after="0"/>
        <w:ind w:firstLine="851"/>
        <w:rPr>
          <w:b/>
          <w:sz w:val="24"/>
          <w:szCs w:val="24"/>
        </w:rPr>
      </w:pPr>
    </w:p>
    <w:p w:rsidR="007204BC" w:rsidRDefault="007204BC" w:rsidP="007204BC">
      <w:pPr>
        <w:pStyle w:val="a3"/>
        <w:autoSpaceDE w:val="0"/>
        <w:autoSpaceDN w:val="0"/>
        <w:adjustRightInd w:val="0"/>
        <w:spacing w:before="0" w:after="0"/>
        <w:ind w:firstLine="851"/>
        <w:rPr>
          <w:b/>
          <w:sz w:val="24"/>
          <w:szCs w:val="24"/>
        </w:rPr>
      </w:pPr>
    </w:p>
    <w:p w:rsidR="007204BC" w:rsidRPr="00CE33D7" w:rsidRDefault="007204BC" w:rsidP="007204BC">
      <w:pPr>
        <w:pStyle w:val="a3"/>
        <w:autoSpaceDE w:val="0"/>
        <w:autoSpaceDN w:val="0"/>
        <w:adjustRightInd w:val="0"/>
        <w:spacing w:before="0" w:after="0"/>
        <w:ind w:firstLine="851"/>
        <w:rPr>
          <w:b/>
          <w:sz w:val="24"/>
          <w:szCs w:val="24"/>
        </w:rPr>
      </w:pPr>
    </w:p>
    <w:p w:rsidR="007204BC" w:rsidRPr="00D17620" w:rsidRDefault="007204BC" w:rsidP="007204BC">
      <w:pPr>
        <w:pStyle w:val="a3"/>
        <w:numPr>
          <w:ilvl w:val="2"/>
          <w:numId w:val="2"/>
        </w:numPr>
        <w:autoSpaceDE w:val="0"/>
        <w:autoSpaceDN w:val="0"/>
        <w:adjustRightInd w:val="0"/>
        <w:spacing w:before="0" w:after="0" w:line="360" w:lineRule="auto"/>
        <w:ind w:left="0" w:firstLine="851"/>
      </w:pPr>
      <w:r w:rsidRPr="00D17620">
        <w:t xml:space="preserve">Списание основных средств и  материальных запасов с балансового учета и принятие  их к учету на </w:t>
      </w:r>
      <w:proofErr w:type="spellStart"/>
      <w:r w:rsidRPr="00D17620">
        <w:t>забалансовый</w:t>
      </w:r>
      <w:proofErr w:type="spellEnd"/>
      <w:r w:rsidRPr="00D17620">
        <w:t xml:space="preserve"> счет </w:t>
      </w:r>
      <w:hyperlink r:id="rId6" w:history="1">
        <w:r w:rsidRPr="00D17620">
          <w:t>02</w:t>
        </w:r>
      </w:hyperlink>
      <w:r w:rsidRPr="00D17620">
        <w:t xml:space="preserve"> "Материальные ценности на хранении"</w:t>
      </w:r>
    </w:p>
    <w:p w:rsidR="007204BC" w:rsidRPr="00D17620" w:rsidRDefault="007204BC" w:rsidP="007204BC">
      <w:pPr>
        <w:pStyle w:val="1"/>
        <w:numPr>
          <w:ilvl w:val="1"/>
          <w:numId w:val="3"/>
        </w:numPr>
        <w:spacing w:line="360" w:lineRule="auto"/>
        <w:jc w:val="both"/>
        <w:rPr>
          <w:b w:val="0"/>
          <w:bCs w:val="0"/>
          <w:sz w:val="22"/>
          <w:szCs w:val="22"/>
        </w:rPr>
      </w:pPr>
      <w:r w:rsidRPr="00D17620">
        <w:rPr>
          <w:b w:val="0"/>
          <w:bCs w:val="0"/>
          <w:sz w:val="22"/>
          <w:szCs w:val="22"/>
        </w:rPr>
        <w:t>По итогам проведения годовой инвентаризации:</w:t>
      </w:r>
    </w:p>
    <w:p w:rsidR="007204BC" w:rsidRPr="00D17620" w:rsidRDefault="007204BC" w:rsidP="007204BC">
      <w:pPr>
        <w:spacing w:before="0" w:after="0" w:line="360" w:lineRule="auto"/>
        <w:ind w:firstLine="851"/>
      </w:pPr>
      <w:r w:rsidRPr="00D17620">
        <w:t>-Протокол комиссии об определении статуса объекта</w:t>
      </w:r>
      <w:r>
        <w:t>;</w:t>
      </w:r>
    </w:p>
    <w:p w:rsidR="007204BC" w:rsidRPr="00D17620" w:rsidRDefault="007204BC" w:rsidP="007204BC">
      <w:pPr>
        <w:spacing w:before="0" w:after="0" w:line="360" w:lineRule="auto"/>
        <w:ind w:firstLine="851"/>
      </w:pPr>
      <w:r w:rsidRPr="00D17620">
        <w:t>-Инвентаризационная опись (сличительная ведомость) по объектам нефинансовых активов (код формы 0504087)</w:t>
      </w:r>
      <w:r>
        <w:t>;</w:t>
      </w:r>
    </w:p>
    <w:p w:rsidR="007204BC" w:rsidRPr="00D17620" w:rsidRDefault="007204BC" w:rsidP="007204BC">
      <w:pPr>
        <w:autoSpaceDE w:val="0"/>
        <w:autoSpaceDN w:val="0"/>
        <w:adjustRightInd w:val="0"/>
        <w:spacing w:before="0" w:after="0" w:line="360" w:lineRule="auto"/>
        <w:ind w:firstLine="851"/>
        <w:outlineLvl w:val="0"/>
      </w:pPr>
      <w:r w:rsidRPr="00D17620">
        <w:t>-Ведомость расхождений по результатам инвентаризации (ф. 0504092)</w:t>
      </w:r>
      <w:r>
        <w:t>;</w:t>
      </w:r>
    </w:p>
    <w:p w:rsidR="007204BC" w:rsidRPr="00D17620" w:rsidRDefault="007204BC" w:rsidP="007204BC">
      <w:pPr>
        <w:pStyle w:val="a4"/>
        <w:spacing w:before="0" w:beforeAutospacing="0" w:after="0" w:afterAutospacing="0" w:line="360" w:lineRule="auto"/>
        <w:ind w:firstLine="851"/>
      </w:pPr>
      <w:r w:rsidRPr="00D17620">
        <w:t xml:space="preserve">-Акт о результатах инвентаризации </w:t>
      </w:r>
      <w:hyperlink r:id="rId7" w:history="1">
        <w:r w:rsidRPr="00D17620">
          <w:t>(ф. 0504835)</w:t>
        </w:r>
      </w:hyperlink>
      <w:r>
        <w:t>.</w:t>
      </w:r>
    </w:p>
    <w:p w:rsidR="007204BC" w:rsidRPr="00965F44" w:rsidRDefault="007204BC" w:rsidP="007204BC">
      <w:pPr>
        <w:pStyle w:val="2"/>
        <w:numPr>
          <w:ilvl w:val="0"/>
          <w:numId w:val="0"/>
        </w:numPr>
        <w:spacing w:line="360" w:lineRule="auto"/>
        <w:rPr>
          <w:bCs w:val="0"/>
          <w:szCs w:val="22"/>
        </w:rPr>
      </w:pPr>
      <w:r>
        <w:rPr>
          <w:bCs w:val="0"/>
          <w:szCs w:val="22"/>
        </w:rPr>
        <w:t>1.2.</w:t>
      </w:r>
      <w:r w:rsidRPr="00965F44">
        <w:rPr>
          <w:bCs w:val="0"/>
          <w:szCs w:val="22"/>
        </w:rPr>
        <w:t>В ходе хозяйственной деятельности:</w:t>
      </w:r>
    </w:p>
    <w:p w:rsidR="007204BC" w:rsidRPr="00D17620" w:rsidRDefault="007204BC" w:rsidP="007204BC">
      <w:pPr>
        <w:tabs>
          <w:tab w:val="left" w:pos="0"/>
        </w:tabs>
        <w:spacing w:before="0" w:after="0" w:line="360" w:lineRule="auto"/>
        <w:ind w:firstLine="851"/>
      </w:pPr>
      <w:r w:rsidRPr="00D17620">
        <w:t>- Ответственное лицо предоставляет в  бухгалтерскую службу служебную записку на имя руководителя учреждения в произвольной форме с указанием обязательных реквизитов: наименование основных средств или  материальных запасов, инвентарный номер наименование основных средств, описание технического состояния объекта</w:t>
      </w:r>
      <w:r>
        <w:t>;</w:t>
      </w:r>
    </w:p>
    <w:p w:rsidR="007204BC" w:rsidRPr="00D17620" w:rsidRDefault="007204BC" w:rsidP="007204BC">
      <w:pPr>
        <w:spacing w:before="0" w:after="0" w:line="360" w:lineRule="auto"/>
        <w:ind w:firstLine="851"/>
      </w:pPr>
      <w:r w:rsidRPr="00D17620">
        <w:t>-  Протокол  комиссии об определении статуса объекта</w:t>
      </w:r>
      <w:r>
        <w:t>;</w:t>
      </w:r>
    </w:p>
    <w:p w:rsidR="007204BC" w:rsidRPr="00D17620" w:rsidRDefault="007204BC" w:rsidP="007204BC">
      <w:pPr>
        <w:tabs>
          <w:tab w:val="left" w:pos="851"/>
        </w:tabs>
        <w:spacing w:before="0" w:after="0" w:line="360" w:lineRule="auto"/>
        <w:ind w:firstLine="851"/>
      </w:pPr>
      <w:r w:rsidRPr="00D17620">
        <w:t xml:space="preserve">- Акт технической экспертизы или заключение </w:t>
      </w:r>
      <w:proofErr w:type="gramStart"/>
      <w:r w:rsidRPr="00D17620">
        <w:t>специализированных</w:t>
      </w:r>
      <w:proofErr w:type="gramEnd"/>
      <w:r w:rsidRPr="00D17620">
        <w:t xml:space="preserve"> организации при списании сложной бытовой техники, оргтехники, электронно-вычислительной техники и бытовой радиоэлектронной аппаратуры</w:t>
      </w:r>
      <w:r>
        <w:t>.</w:t>
      </w:r>
      <w:r w:rsidRPr="00D17620">
        <w:t xml:space="preserve"> </w:t>
      </w:r>
    </w:p>
    <w:p w:rsidR="007204BC" w:rsidRDefault="007204BC" w:rsidP="007204BC">
      <w:pPr>
        <w:autoSpaceDE w:val="0"/>
        <w:autoSpaceDN w:val="0"/>
        <w:adjustRightInd w:val="0"/>
        <w:spacing w:before="0" w:after="0" w:line="360" w:lineRule="auto"/>
        <w:ind w:firstLine="851"/>
      </w:pPr>
      <w:r w:rsidRPr="00D17620">
        <w:t xml:space="preserve">Имущество, в отношении которого принято решение о списании, в том числе в связи с физическим или моральным износом и невозможностью (нецелесообразностью) его дальнейшего использования, до момента его демонтажа (утилизации, уничтожения) учитывается на </w:t>
      </w:r>
      <w:proofErr w:type="spellStart"/>
      <w:r w:rsidRPr="00D17620">
        <w:t>забалансовом</w:t>
      </w:r>
      <w:proofErr w:type="spellEnd"/>
      <w:r w:rsidRPr="00D17620">
        <w:t xml:space="preserve"> счете 02 </w:t>
      </w:r>
      <w:r>
        <w:t>«</w:t>
      </w:r>
      <w:r w:rsidRPr="00D17620">
        <w:t>Материальные ценности на хранении</w:t>
      </w:r>
      <w:r>
        <w:t xml:space="preserve">» </w:t>
      </w:r>
      <w:r w:rsidRPr="00D17620">
        <w:t xml:space="preserve"> в условной оценке "один объект - один рубль".</w:t>
      </w:r>
    </w:p>
    <w:p w:rsidR="007204BC" w:rsidRPr="00D17620" w:rsidRDefault="007204BC" w:rsidP="007204BC">
      <w:pPr>
        <w:autoSpaceDE w:val="0"/>
        <w:autoSpaceDN w:val="0"/>
        <w:adjustRightInd w:val="0"/>
        <w:spacing w:before="0" w:after="0" w:line="360" w:lineRule="auto"/>
        <w:ind w:firstLine="851"/>
      </w:pPr>
    </w:p>
    <w:p w:rsidR="007204BC" w:rsidRPr="00D17620" w:rsidRDefault="007204BC" w:rsidP="007204BC">
      <w:pPr>
        <w:autoSpaceDE w:val="0"/>
        <w:autoSpaceDN w:val="0"/>
        <w:adjustRightInd w:val="0"/>
        <w:spacing w:before="0" w:after="0" w:line="360" w:lineRule="auto"/>
        <w:ind w:firstLine="851"/>
      </w:pPr>
      <w:r w:rsidRPr="00D17620">
        <w:t xml:space="preserve">2.  Списание объектов основных средств и  материальных запасов с </w:t>
      </w:r>
      <w:proofErr w:type="spellStart"/>
      <w:r w:rsidRPr="00D17620">
        <w:t>забалансового</w:t>
      </w:r>
      <w:proofErr w:type="spellEnd"/>
      <w:r w:rsidRPr="00D17620">
        <w:t xml:space="preserve"> счета </w:t>
      </w:r>
      <w:hyperlink r:id="rId8" w:history="1">
        <w:r w:rsidRPr="00D17620">
          <w:t xml:space="preserve"> 02</w:t>
        </w:r>
      </w:hyperlink>
      <w:r w:rsidRPr="00D17620">
        <w:t xml:space="preserve"> "Материальные ценности на хранении"  после демонтажа, утилизации</w:t>
      </w:r>
      <w:r>
        <w:t>.</w:t>
      </w:r>
    </w:p>
    <w:p w:rsidR="007204BC" w:rsidRPr="00D17620" w:rsidRDefault="007204BC" w:rsidP="007204BC">
      <w:pPr>
        <w:pStyle w:val="1"/>
        <w:numPr>
          <w:ilvl w:val="0"/>
          <w:numId w:val="0"/>
        </w:numPr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r w:rsidRPr="00D17620">
        <w:rPr>
          <w:b w:val="0"/>
          <w:bCs w:val="0"/>
          <w:sz w:val="22"/>
          <w:szCs w:val="22"/>
        </w:rPr>
        <w:lastRenderedPageBreak/>
        <w:t xml:space="preserve">-Решение </w:t>
      </w:r>
      <w:r>
        <w:rPr>
          <w:b w:val="0"/>
          <w:bCs w:val="0"/>
          <w:sz w:val="22"/>
          <w:szCs w:val="22"/>
        </w:rPr>
        <w:t xml:space="preserve">собственника имущества </w:t>
      </w:r>
      <w:r>
        <w:rPr>
          <w:b w:val="0"/>
          <w:bCs w:val="0"/>
          <w:sz w:val="22"/>
          <w:szCs w:val="22"/>
        </w:rPr>
        <w:t>–</w:t>
      </w:r>
      <w:r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Администрации </w:t>
      </w:r>
      <w:proofErr w:type="spellStart"/>
      <w:r>
        <w:rPr>
          <w:b w:val="0"/>
          <w:bCs w:val="0"/>
          <w:sz w:val="22"/>
          <w:szCs w:val="22"/>
        </w:rPr>
        <w:t>Черемисиновского</w:t>
      </w:r>
      <w:proofErr w:type="spellEnd"/>
      <w:r>
        <w:rPr>
          <w:b w:val="0"/>
          <w:bCs w:val="0"/>
          <w:sz w:val="22"/>
          <w:szCs w:val="22"/>
        </w:rPr>
        <w:t xml:space="preserve"> района Курской области</w:t>
      </w:r>
      <w:r w:rsidRPr="00D17620">
        <w:rPr>
          <w:b w:val="0"/>
          <w:bCs w:val="0"/>
          <w:sz w:val="22"/>
          <w:szCs w:val="22"/>
        </w:rPr>
        <w:t xml:space="preserve"> (для оформления решения нужен комплект документов, установленных </w:t>
      </w:r>
      <w:r>
        <w:rPr>
          <w:b w:val="0"/>
          <w:bCs w:val="0"/>
          <w:sz w:val="22"/>
          <w:szCs w:val="22"/>
        </w:rPr>
        <w:t xml:space="preserve">Администрацией </w:t>
      </w:r>
      <w:proofErr w:type="spellStart"/>
      <w:r>
        <w:rPr>
          <w:b w:val="0"/>
          <w:bCs w:val="0"/>
          <w:sz w:val="22"/>
          <w:szCs w:val="22"/>
        </w:rPr>
        <w:t>Черемисиновского</w:t>
      </w:r>
      <w:proofErr w:type="spellEnd"/>
      <w:r>
        <w:rPr>
          <w:b w:val="0"/>
          <w:bCs w:val="0"/>
          <w:sz w:val="22"/>
          <w:szCs w:val="22"/>
        </w:rPr>
        <w:t xml:space="preserve"> района</w:t>
      </w:r>
      <w:bookmarkStart w:id="0" w:name="_GoBack"/>
      <w:bookmarkEnd w:id="0"/>
      <w:r w:rsidRPr="00D17620">
        <w:rPr>
          <w:b w:val="0"/>
          <w:bCs w:val="0"/>
          <w:sz w:val="22"/>
          <w:szCs w:val="22"/>
        </w:rPr>
        <w:t>)</w:t>
      </w:r>
      <w:r>
        <w:rPr>
          <w:b w:val="0"/>
          <w:bCs w:val="0"/>
          <w:sz w:val="22"/>
          <w:szCs w:val="22"/>
        </w:rPr>
        <w:t>.</w:t>
      </w:r>
    </w:p>
    <w:p w:rsidR="007204BC" w:rsidRPr="00D17620" w:rsidRDefault="007204BC" w:rsidP="007204BC">
      <w:pPr>
        <w:pStyle w:val="1"/>
        <w:numPr>
          <w:ilvl w:val="0"/>
          <w:numId w:val="0"/>
        </w:numPr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r w:rsidRPr="00D17620">
        <w:rPr>
          <w:b w:val="0"/>
          <w:bCs w:val="0"/>
          <w:sz w:val="22"/>
          <w:szCs w:val="22"/>
        </w:rPr>
        <w:t>-Акт о списании объектов нефинансовых активов (кроме транспортных средств) (</w:t>
      </w:r>
      <w:hyperlink r:id="rId9" w:anchor="/document/140/31752/" w:tooltip="ОКУД 0504104. Акт о списании объектов нефинансовых активов" w:history="1">
        <w:r w:rsidRPr="00D17620">
          <w:rPr>
            <w:b w:val="0"/>
            <w:bCs w:val="0"/>
            <w:sz w:val="22"/>
            <w:szCs w:val="22"/>
          </w:rPr>
          <w:t>ф. 0504104</w:t>
        </w:r>
      </w:hyperlink>
      <w:r w:rsidRPr="00D17620">
        <w:rPr>
          <w:b w:val="0"/>
          <w:bCs w:val="0"/>
          <w:sz w:val="22"/>
          <w:szCs w:val="22"/>
        </w:rPr>
        <w:t>) Акт о списании транспортного средства (</w:t>
      </w:r>
      <w:hyperlink r:id="rId10" w:anchor="/document/140/33915/" w:tooltip="ОКУД 0504105. Акт о списании транспортного средства" w:history="1">
        <w:r w:rsidRPr="00D17620">
          <w:rPr>
            <w:b w:val="0"/>
            <w:bCs w:val="0"/>
            <w:sz w:val="22"/>
            <w:szCs w:val="22"/>
          </w:rPr>
          <w:t>ф. 0504105</w:t>
        </w:r>
      </w:hyperlink>
      <w:r w:rsidRPr="00D17620">
        <w:rPr>
          <w:b w:val="0"/>
          <w:bCs w:val="0"/>
          <w:sz w:val="22"/>
          <w:szCs w:val="22"/>
        </w:rPr>
        <w:t>), Акт о списании мягкого и хозяйственного инвентаря (</w:t>
      </w:r>
      <w:hyperlink r:id="rId11" w:anchor="/document/140/33925/" w:tooltip="ОКУД 0504143. Акт о списании мягкого и хозяйственного инвентаря" w:history="1">
        <w:r w:rsidRPr="00D17620">
          <w:rPr>
            <w:b w:val="0"/>
            <w:bCs w:val="0"/>
            <w:sz w:val="22"/>
            <w:szCs w:val="22"/>
          </w:rPr>
          <w:t>ф. 0504143</w:t>
        </w:r>
      </w:hyperlink>
      <w:r w:rsidRPr="00D17620">
        <w:rPr>
          <w:b w:val="0"/>
          <w:bCs w:val="0"/>
          <w:sz w:val="22"/>
          <w:szCs w:val="22"/>
        </w:rPr>
        <w:t>), Акт о списании исключенных объектов библиотечного фонда (</w:t>
      </w:r>
      <w:hyperlink r:id="rId12" w:anchor="/document/140/33926/" w:tooltip="ОКУД 0504144. Акт о списании исключенных объектов библиотечного фонда" w:history="1">
        <w:r w:rsidRPr="00D17620">
          <w:rPr>
            <w:b w:val="0"/>
            <w:bCs w:val="0"/>
            <w:sz w:val="22"/>
            <w:szCs w:val="22"/>
          </w:rPr>
          <w:t>ф. 0504144</w:t>
        </w:r>
      </w:hyperlink>
      <w:r w:rsidRPr="00D17620">
        <w:rPr>
          <w:b w:val="0"/>
          <w:bCs w:val="0"/>
          <w:sz w:val="22"/>
          <w:szCs w:val="22"/>
        </w:rPr>
        <w:t>) с приложением списков исключенных объектов библиотечного фонда  с внесением  данных по утилизации или металлолому.</w:t>
      </w:r>
    </w:p>
    <w:p w:rsidR="007204BC" w:rsidRPr="00D17620" w:rsidRDefault="007204BC" w:rsidP="007204BC">
      <w:pPr>
        <w:pStyle w:val="1"/>
        <w:numPr>
          <w:ilvl w:val="0"/>
          <w:numId w:val="0"/>
        </w:numPr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r w:rsidRPr="00D17620">
        <w:rPr>
          <w:b w:val="0"/>
          <w:bCs w:val="0"/>
          <w:sz w:val="22"/>
          <w:szCs w:val="22"/>
        </w:rPr>
        <w:t>-Акт  на уничтожение  или утилизацию списанного имущества или копия акта на утилизацию специализированной организации.</w:t>
      </w:r>
    </w:p>
    <w:p w:rsidR="007204BC" w:rsidRPr="00EC3EC8" w:rsidRDefault="007204BC" w:rsidP="007204BC">
      <w:pPr>
        <w:spacing w:before="0" w:after="0" w:line="360" w:lineRule="auto"/>
        <w:ind w:firstLine="851"/>
      </w:pPr>
      <w:r w:rsidRPr="00EC3EC8">
        <w:br w:type="page"/>
      </w: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4EE0"/>
    <w:multiLevelType w:val="multilevel"/>
    <w:tmpl w:val="690C84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5273245"/>
    <w:multiLevelType w:val="multilevel"/>
    <w:tmpl w:val="394A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BC"/>
    <w:rsid w:val="001054CF"/>
    <w:rsid w:val="0072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BC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04BC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7204BC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7204BC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7204BC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7204BC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7204BC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7204BC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7204BC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7204BC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4B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04BC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4BC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4BC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4BC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204BC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04BC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204BC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204BC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List Paragraph"/>
    <w:basedOn w:val="a"/>
    <w:uiPriority w:val="34"/>
    <w:qFormat/>
    <w:rsid w:val="007204BC"/>
    <w:pPr>
      <w:contextualSpacing/>
      <w:jc w:val="left"/>
    </w:pPr>
  </w:style>
  <w:style w:type="paragraph" w:styleId="a4">
    <w:name w:val="Normal (Web)"/>
    <w:basedOn w:val="a"/>
    <w:uiPriority w:val="99"/>
    <w:unhideWhenUsed/>
    <w:rsid w:val="007204BC"/>
    <w:pPr>
      <w:spacing w:before="100" w:beforeAutospacing="1" w:after="100" w:afterAutospacing="1" w:line="240" w:lineRule="auto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BC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04BC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7204BC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7204BC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7204BC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7204BC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7204BC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7204BC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7204BC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7204BC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4B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04BC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4BC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4BC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4BC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204BC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04BC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204BC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204BC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3">
    <w:name w:val="List Paragraph"/>
    <w:basedOn w:val="a"/>
    <w:uiPriority w:val="34"/>
    <w:qFormat/>
    <w:rsid w:val="007204BC"/>
    <w:pPr>
      <w:contextualSpacing/>
      <w:jc w:val="left"/>
    </w:pPr>
  </w:style>
  <w:style w:type="paragraph" w:styleId="a4">
    <w:name w:val="Normal (Web)"/>
    <w:basedOn w:val="a"/>
    <w:uiPriority w:val="99"/>
    <w:unhideWhenUsed/>
    <w:rsid w:val="007204BC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BE092C10199654393C4422B6702763792395C742FD49D8BDA4C43BB2402B727F63A412BD403E6C2A5E60AF36CdFRF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6A3BAD9E8AAF6E4B1CA780556F36011D992BA27ADEC3B8EE99541F8FE6AC83D5A4E87C5B22F467F7CD30B2A0360C5E71DFF06B0EAB43380x5q5I" TargetMode="External"/><Relationship Id="rId12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092C10199654393C4422B6702763792395C742FD49D8BDA4C43BB2402B727F63A412BD403E6C2A5E60AF36CdFRFM" TargetMode="External"/><Relationship Id="rId11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2023-02-06T22:02:00Z</dcterms:created>
  <dcterms:modified xsi:type="dcterms:W3CDTF">2023-02-06T22:06:00Z</dcterms:modified>
</cp:coreProperties>
</file>